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DB" w:rsidRPr="00764CDB" w:rsidRDefault="00764CDB" w:rsidP="00764CDB">
      <w:pPr>
        <w:widowControl w:val="0"/>
        <w:shd w:val="clear" w:color="auto" w:fill="FFFFFF"/>
        <w:suppressAutoHyphens/>
        <w:autoSpaceDE w:val="0"/>
        <w:spacing w:line="360" w:lineRule="auto"/>
        <w:ind w:right="14"/>
        <w:jc w:val="center"/>
        <w:rPr>
          <w:sz w:val="28"/>
          <w:szCs w:val="28"/>
          <w:lang w:eastAsia="ar-SA"/>
        </w:rPr>
      </w:pPr>
    </w:p>
    <w:p w:rsidR="00764CDB" w:rsidRPr="00764CDB" w:rsidRDefault="00764CDB" w:rsidP="00764C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64CDB">
        <w:rPr>
          <w:rFonts w:eastAsia="Calibri"/>
          <w:b/>
          <w:sz w:val="28"/>
          <w:szCs w:val="28"/>
          <w:lang w:eastAsia="en-US"/>
        </w:rPr>
        <w:t>Муниципальное бюджетное образовательное учреждение</w:t>
      </w:r>
    </w:p>
    <w:p w:rsidR="00764CDB" w:rsidRPr="00764CDB" w:rsidRDefault="00764CDB" w:rsidP="00764C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64CDB">
        <w:rPr>
          <w:rFonts w:eastAsia="Calibri"/>
          <w:b/>
          <w:sz w:val="28"/>
          <w:szCs w:val="28"/>
          <w:lang w:eastAsia="en-US"/>
        </w:rPr>
        <w:t xml:space="preserve">«Сельхозтехника - </w:t>
      </w:r>
      <w:proofErr w:type="spellStart"/>
      <w:r w:rsidRPr="00764CDB">
        <w:rPr>
          <w:rFonts w:eastAsia="Calibri"/>
          <w:b/>
          <w:sz w:val="28"/>
          <w:szCs w:val="28"/>
          <w:lang w:eastAsia="en-US"/>
        </w:rPr>
        <w:t>Ново-Усадская</w:t>
      </w:r>
      <w:proofErr w:type="spellEnd"/>
      <w:r w:rsidRPr="00764CDB">
        <w:rPr>
          <w:rFonts w:eastAsia="Calibri"/>
          <w:b/>
          <w:sz w:val="28"/>
          <w:szCs w:val="28"/>
          <w:lang w:eastAsia="en-US"/>
        </w:rPr>
        <w:t xml:space="preserve"> СОШ</w:t>
      </w:r>
    </w:p>
    <w:p w:rsidR="00764CDB" w:rsidRPr="00764CDB" w:rsidRDefault="00764CDB" w:rsidP="00764C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764CDB">
        <w:rPr>
          <w:rFonts w:eastAsia="Calibri"/>
          <w:b/>
          <w:sz w:val="28"/>
          <w:szCs w:val="28"/>
          <w:lang w:eastAsia="en-US"/>
        </w:rPr>
        <w:t>Арзамасского</w:t>
      </w:r>
      <w:proofErr w:type="spellEnd"/>
      <w:r w:rsidRPr="00764CDB">
        <w:rPr>
          <w:rFonts w:eastAsia="Calibri"/>
          <w:b/>
          <w:sz w:val="28"/>
          <w:szCs w:val="28"/>
          <w:lang w:eastAsia="en-US"/>
        </w:rPr>
        <w:t xml:space="preserve"> района Нижегородской области</w:t>
      </w:r>
    </w:p>
    <w:tbl>
      <w:tblPr>
        <w:tblW w:w="0" w:type="auto"/>
        <w:jc w:val="center"/>
        <w:tblInd w:w="-2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0"/>
        <w:gridCol w:w="4085"/>
        <w:gridCol w:w="3595"/>
      </w:tblGrid>
      <w:tr w:rsidR="00764CDB" w:rsidRPr="00764CDB" w:rsidTr="007B17C2">
        <w:trPr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B" w:rsidRPr="00764CDB" w:rsidRDefault="00764CDB" w:rsidP="00764CDB">
            <w:r w:rsidRPr="00764CDB">
              <w:rPr>
                <w:b/>
              </w:rPr>
              <w:t>Рассмотрено</w:t>
            </w:r>
          </w:p>
          <w:p w:rsidR="00764CDB" w:rsidRPr="00764CDB" w:rsidRDefault="00764CDB" w:rsidP="00764CDB">
            <w:r w:rsidRPr="00764CDB">
              <w:t>на ШМО учителей естественно-географических и исторических дисциплин</w:t>
            </w:r>
          </w:p>
          <w:p w:rsidR="00764CDB" w:rsidRPr="00764CDB" w:rsidRDefault="00764CDB" w:rsidP="00764CDB">
            <w:pPr>
              <w:jc w:val="center"/>
            </w:pPr>
            <w:r w:rsidRPr="00764CDB">
              <w:t>Протокол № __</w:t>
            </w:r>
          </w:p>
          <w:p w:rsidR="00764CDB" w:rsidRPr="00764CDB" w:rsidRDefault="00764CDB" w:rsidP="00764CDB">
            <w:r w:rsidRPr="00764CDB">
              <w:t xml:space="preserve"> от «___» ___20___г.</w:t>
            </w:r>
          </w:p>
          <w:p w:rsidR="00764CDB" w:rsidRPr="00764CDB" w:rsidRDefault="00764CDB" w:rsidP="00764CDB">
            <w:pPr>
              <w:jc w:val="center"/>
              <w:rPr>
                <w:b/>
              </w:rPr>
            </w:pPr>
          </w:p>
          <w:p w:rsidR="00764CDB" w:rsidRPr="00764CDB" w:rsidRDefault="00764CDB" w:rsidP="00764CDB">
            <w:pPr>
              <w:rPr>
                <w:b/>
              </w:rPr>
            </w:pPr>
          </w:p>
          <w:p w:rsidR="00764CDB" w:rsidRPr="00764CDB" w:rsidRDefault="00764CDB" w:rsidP="00764CDB">
            <w:r w:rsidRPr="00764CDB">
              <w:t>Руководитель ШМО</w:t>
            </w:r>
          </w:p>
          <w:p w:rsidR="00764CDB" w:rsidRPr="00764CDB" w:rsidRDefault="00764CDB" w:rsidP="00764CDB">
            <w:pPr>
              <w:pBdr>
                <w:bottom w:val="single" w:sz="12" w:space="1" w:color="auto"/>
              </w:pBdr>
            </w:pPr>
          </w:p>
          <w:p w:rsidR="00764CDB" w:rsidRPr="00764CDB" w:rsidRDefault="00764CDB" w:rsidP="00764CDB">
            <w:pPr>
              <w:jc w:val="center"/>
            </w:pPr>
            <w:r w:rsidRPr="00764CDB">
              <w:t>(Ф.И.О.)</w:t>
            </w:r>
          </w:p>
          <w:p w:rsidR="00764CDB" w:rsidRPr="00764CDB" w:rsidRDefault="00764CDB" w:rsidP="00764CDB">
            <w:pPr>
              <w:rPr>
                <w:b/>
              </w:rPr>
            </w:pPr>
          </w:p>
          <w:p w:rsidR="00764CDB" w:rsidRPr="00764CDB" w:rsidRDefault="00764CDB" w:rsidP="00764CDB">
            <w:pPr>
              <w:rPr>
                <w:b/>
              </w:rPr>
            </w:pPr>
          </w:p>
          <w:p w:rsidR="00764CDB" w:rsidRPr="00764CDB" w:rsidRDefault="00764CDB" w:rsidP="00764CDB">
            <w:pPr>
              <w:rPr>
                <w:b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B" w:rsidRPr="00764CDB" w:rsidRDefault="00764CDB" w:rsidP="00764CDB">
            <w:pPr>
              <w:jc w:val="center"/>
              <w:rPr>
                <w:b/>
              </w:rPr>
            </w:pPr>
            <w:r w:rsidRPr="00764CDB">
              <w:rPr>
                <w:b/>
              </w:rPr>
              <w:t>Согласовано</w:t>
            </w:r>
          </w:p>
          <w:p w:rsidR="00764CDB" w:rsidRPr="00764CDB" w:rsidRDefault="00764CDB" w:rsidP="00764CDB"/>
          <w:p w:rsidR="00764CDB" w:rsidRPr="00764CDB" w:rsidRDefault="00764CDB" w:rsidP="00764CDB"/>
          <w:p w:rsidR="00764CDB" w:rsidRPr="00764CDB" w:rsidRDefault="00764CDB" w:rsidP="00764CDB">
            <w:r w:rsidRPr="00764CDB">
              <w:t>Заместитель директора по УВР</w:t>
            </w:r>
          </w:p>
          <w:p w:rsidR="00764CDB" w:rsidRPr="00764CDB" w:rsidRDefault="00764CDB" w:rsidP="00764CDB">
            <w:pPr>
              <w:pBdr>
                <w:bottom w:val="single" w:sz="12" w:space="1" w:color="auto"/>
              </w:pBdr>
            </w:pPr>
          </w:p>
          <w:p w:rsidR="00764CDB" w:rsidRPr="00764CDB" w:rsidRDefault="00764CDB" w:rsidP="00764CDB">
            <w:pPr>
              <w:jc w:val="center"/>
            </w:pPr>
            <w:r w:rsidRPr="00764CDB">
              <w:t>(Ф.И.О.)</w:t>
            </w:r>
          </w:p>
          <w:p w:rsidR="00764CDB" w:rsidRPr="00764CDB" w:rsidRDefault="00764CDB" w:rsidP="00764CDB">
            <w:pPr>
              <w:jc w:val="center"/>
            </w:pPr>
          </w:p>
          <w:p w:rsidR="00764CDB" w:rsidRPr="00764CDB" w:rsidRDefault="00764CDB" w:rsidP="00764CDB">
            <w:pPr>
              <w:jc w:val="center"/>
            </w:pPr>
          </w:p>
          <w:p w:rsidR="00764CDB" w:rsidRPr="00764CDB" w:rsidRDefault="00764CDB" w:rsidP="00764CDB">
            <w:pPr>
              <w:jc w:val="center"/>
              <w:rPr>
                <w:color w:val="FF0000"/>
              </w:rPr>
            </w:pPr>
          </w:p>
          <w:p w:rsidR="00764CDB" w:rsidRPr="00764CDB" w:rsidRDefault="00764CDB" w:rsidP="00764CDB">
            <w:pPr>
              <w:jc w:val="center"/>
              <w:rPr>
                <w:color w:val="FF0000"/>
              </w:rPr>
            </w:pPr>
          </w:p>
          <w:p w:rsidR="00764CDB" w:rsidRPr="00764CDB" w:rsidRDefault="00764CDB" w:rsidP="00764CDB">
            <w:pPr>
              <w:jc w:val="center"/>
              <w:rPr>
                <w:color w:val="FF0000"/>
              </w:rPr>
            </w:pPr>
          </w:p>
          <w:p w:rsidR="00764CDB" w:rsidRPr="00764CDB" w:rsidRDefault="00764CDB" w:rsidP="00764CDB">
            <w:pPr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DB" w:rsidRPr="00764CDB" w:rsidRDefault="00764CDB" w:rsidP="00764CDB">
            <w:pPr>
              <w:jc w:val="center"/>
              <w:rPr>
                <w:b/>
              </w:rPr>
            </w:pPr>
            <w:r w:rsidRPr="00764CDB">
              <w:rPr>
                <w:b/>
              </w:rPr>
              <w:t>Утверждаю</w:t>
            </w:r>
          </w:p>
          <w:p w:rsidR="00764CDB" w:rsidRPr="00764CDB" w:rsidRDefault="00764CDB" w:rsidP="00764CDB"/>
          <w:p w:rsidR="00764CDB" w:rsidRPr="00764CDB" w:rsidRDefault="00764CDB" w:rsidP="00764CDB">
            <w:pPr>
              <w:jc w:val="center"/>
            </w:pPr>
            <w:r w:rsidRPr="00764CDB">
              <w:t>Директор</w:t>
            </w:r>
          </w:p>
          <w:p w:rsidR="00764CDB" w:rsidRPr="00764CDB" w:rsidRDefault="00764CDB" w:rsidP="00764CDB">
            <w:pPr>
              <w:rPr>
                <w:b/>
              </w:rPr>
            </w:pPr>
            <w:r w:rsidRPr="00764CDB">
              <w:t xml:space="preserve"> МБОУ «Сельхозтехника - </w:t>
            </w:r>
            <w:proofErr w:type="spellStart"/>
            <w:r w:rsidRPr="00764CDB">
              <w:t>Ново-Усадская</w:t>
            </w:r>
            <w:proofErr w:type="spellEnd"/>
            <w:r w:rsidRPr="00764CDB">
              <w:t xml:space="preserve"> СОШ </w:t>
            </w:r>
            <w:r w:rsidRPr="00764CDB">
              <w:rPr>
                <w:b/>
              </w:rPr>
              <w:t>»</w:t>
            </w:r>
          </w:p>
          <w:p w:rsidR="00764CDB" w:rsidRPr="00764CDB" w:rsidRDefault="00764CDB" w:rsidP="00764CDB">
            <w:pPr>
              <w:rPr>
                <w:b/>
              </w:rPr>
            </w:pPr>
            <w:r w:rsidRPr="00764CDB">
              <w:rPr>
                <w:b/>
              </w:rPr>
              <w:t>____________________________</w:t>
            </w:r>
          </w:p>
          <w:p w:rsidR="00764CDB" w:rsidRPr="00764CDB" w:rsidRDefault="00764CDB" w:rsidP="00764CDB">
            <w:pPr>
              <w:jc w:val="center"/>
            </w:pPr>
            <w:r w:rsidRPr="00764CDB">
              <w:t>(Ф.И.О.)</w:t>
            </w:r>
          </w:p>
          <w:p w:rsidR="00764CDB" w:rsidRPr="00764CDB" w:rsidRDefault="00764CDB" w:rsidP="00764CDB">
            <w:pPr>
              <w:jc w:val="center"/>
              <w:rPr>
                <w:b/>
              </w:rPr>
            </w:pPr>
          </w:p>
          <w:p w:rsidR="00764CDB" w:rsidRPr="00764CDB" w:rsidRDefault="00764CDB" w:rsidP="00764CDB">
            <w:r w:rsidRPr="00764CDB">
              <w:t>Приказ № ____</w:t>
            </w:r>
          </w:p>
          <w:p w:rsidR="00764CDB" w:rsidRPr="00764CDB" w:rsidRDefault="00764CDB" w:rsidP="00764CDB">
            <w:r w:rsidRPr="00764CDB">
              <w:t>от  «___» _______20___г.</w:t>
            </w:r>
          </w:p>
          <w:p w:rsidR="00764CDB" w:rsidRPr="00764CDB" w:rsidRDefault="00764CDB" w:rsidP="00764CDB"/>
          <w:p w:rsidR="00764CDB" w:rsidRPr="00764CDB" w:rsidRDefault="00764CDB" w:rsidP="00764CDB"/>
          <w:p w:rsidR="00764CDB" w:rsidRPr="00764CDB" w:rsidRDefault="00764CDB" w:rsidP="00764CDB">
            <w:pPr>
              <w:jc w:val="center"/>
              <w:rPr>
                <w:b/>
              </w:rPr>
            </w:pPr>
          </w:p>
        </w:tc>
      </w:tr>
    </w:tbl>
    <w:p w:rsidR="00764CDB" w:rsidRPr="00764CDB" w:rsidRDefault="00764CDB" w:rsidP="00764CDB">
      <w:pPr>
        <w:jc w:val="center"/>
        <w:rPr>
          <w:b/>
        </w:rPr>
      </w:pPr>
    </w:p>
    <w:p w:rsidR="00764CDB" w:rsidRPr="00764CDB" w:rsidRDefault="00764CDB" w:rsidP="00764CDB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64CDB" w:rsidRPr="00764CDB" w:rsidRDefault="00764CDB" w:rsidP="00764C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64CDB">
        <w:rPr>
          <w:rFonts w:eastAsia="Calibri"/>
          <w:b/>
          <w:sz w:val="28"/>
          <w:szCs w:val="28"/>
          <w:lang w:eastAsia="en-US"/>
        </w:rPr>
        <w:t>Рабочая учебная программа</w:t>
      </w:r>
    </w:p>
    <w:p w:rsidR="00764CDB" w:rsidRPr="00764CDB" w:rsidRDefault="00764CDB" w:rsidP="00764C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64CDB">
        <w:rPr>
          <w:rFonts w:eastAsia="Calibri"/>
          <w:b/>
          <w:sz w:val="28"/>
          <w:szCs w:val="28"/>
          <w:lang w:eastAsia="en-US"/>
        </w:rPr>
        <w:t>по учебному курсу  «Обществознание»</w:t>
      </w:r>
    </w:p>
    <w:p w:rsidR="00764CDB" w:rsidRPr="00764CDB" w:rsidRDefault="007B17C2" w:rsidP="00764C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9</w:t>
      </w:r>
      <w:r w:rsidR="00764CDB" w:rsidRPr="00764CDB">
        <w:rPr>
          <w:rFonts w:eastAsia="Calibri"/>
          <w:b/>
          <w:sz w:val="28"/>
          <w:szCs w:val="28"/>
          <w:lang w:eastAsia="en-US"/>
        </w:rPr>
        <w:t>-го класса на 2015-2016 учебный год</w:t>
      </w:r>
    </w:p>
    <w:p w:rsidR="00904204" w:rsidRPr="00904204" w:rsidRDefault="00764CDB" w:rsidP="00904204">
      <w:pPr>
        <w:tabs>
          <w:tab w:val="left" w:pos="9288"/>
          <w:tab w:val="left" w:pos="12870"/>
        </w:tabs>
        <w:ind w:right="882"/>
        <w:jc w:val="right"/>
      </w:pPr>
      <w:r w:rsidRPr="00764CDB">
        <w:rPr>
          <w:rFonts w:eastAsia="Calibri"/>
          <w:b/>
          <w:sz w:val="28"/>
          <w:szCs w:val="28"/>
          <w:lang w:eastAsia="en-US"/>
        </w:rPr>
        <w:t>Автор: учитель истории и обществознания</w:t>
      </w:r>
      <w:r>
        <w:rPr>
          <w:rFonts w:eastAsia="Calibri"/>
          <w:b/>
          <w:sz w:val="28"/>
          <w:szCs w:val="28"/>
          <w:lang w:eastAsia="en-US"/>
        </w:rPr>
        <w:t xml:space="preserve"> Храмов С. А.</w:t>
      </w:r>
    </w:p>
    <w:p w:rsidR="000A73AD" w:rsidRPr="000A73AD" w:rsidRDefault="000A73AD" w:rsidP="000A73AD">
      <w:pPr>
        <w:ind w:left="330" w:firstLine="550"/>
        <w:jc w:val="both"/>
      </w:pPr>
    </w:p>
    <w:p w:rsidR="000A73AD" w:rsidRPr="000A73AD" w:rsidRDefault="000A73AD" w:rsidP="000A73AD">
      <w:pPr>
        <w:ind w:left="330" w:firstLine="550"/>
        <w:jc w:val="both"/>
      </w:pPr>
    </w:p>
    <w:p w:rsidR="000A73AD" w:rsidRPr="000A73AD" w:rsidRDefault="000A73AD" w:rsidP="000A73AD">
      <w:pPr>
        <w:ind w:left="330" w:firstLine="550"/>
        <w:jc w:val="both"/>
      </w:pPr>
    </w:p>
    <w:p w:rsidR="000A73AD" w:rsidRPr="000A73AD" w:rsidRDefault="000A73AD" w:rsidP="000A73AD">
      <w:pPr>
        <w:ind w:left="330" w:firstLine="550"/>
        <w:jc w:val="center"/>
        <w:rPr>
          <w:b/>
          <w:sz w:val="28"/>
          <w:szCs w:val="28"/>
        </w:rPr>
      </w:pPr>
      <w:r w:rsidRPr="000A73AD">
        <w:rPr>
          <w:b/>
          <w:sz w:val="28"/>
          <w:szCs w:val="28"/>
        </w:rPr>
        <w:t>Пояснительная записка</w:t>
      </w:r>
      <w:proofErr w:type="gramStart"/>
      <w:r w:rsidRPr="000A73AD">
        <w:rPr>
          <w:b/>
          <w:sz w:val="28"/>
          <w:szCs w:val="28"/>
        </w:rPr>
        <w:t xml:space="preserve"> .</w:t>
      </w:r>
      <w:proofErr w:type="gramEnd"/>
    </w:p>
    <w:p w:rsidR="000A73AD" w:rsidRPr="000A73AD" w:rsidRDefault="000A73AD" w:rsidP="000A73AD">
      <w:pPr>
        <w:ind w:left="330" w:right="483" w:firstLine="550"/>
        <w:rPr>
          <w:b/>
          <w:sz w:val="28"/>
          <w:szCs w:val="28"/>
        </w:rPr>
      </w:pPr>
    </w:p>
    <w:p w:rsidR="000A73AD" w:rsidRPr="00904204" w:rsidRDefault="000A73AD" w:rsidP="00904204">
      <w:pPr>
        <w:spacing w:line="276" w:lineRule="auto"/>
        <w:ind w:left="330" w:firstLine="550"/>
        <w:jc w:val="both"/>
        <w:rPr>
          <w:b/>
          <w:sz w:val="28"/>
          <w:szCs w:val="28"/>
        </w:rPr>
      </w:pPr>
      <w:r w:rsidRPr="00904204">
        <w:rPr>
          <w:b/>
          <w:sz w:val="28"/>
          <w:szCs w:val="28"/>
        </w:rPr>
        <w:t>Рабочая программа по обществознанию для 9 класса разработана на основе</w:t>
      </w:r>
      <w:r w:rsidR="00904204" w:rsidRPr="00904204">
        <w:rPr>
          <w:b/>
          <w:sz w:val="28"/>
          <w:szCs w:val="28"/>
        </w:rPr>
        <w:t>:</w:t>
      </w:r>
    </w:p>
    <w:p w:rsidR="000A73AD" w:rsidRPr="00904204" w:rsidRDefault="000A73AD" w:rsidP="0090420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04204">
        <w:rPr>
          <w:rFonts w:ascii="Times New Roman" w:hAnsi="Times New Roman"/>
          <w:sz w:val="28"/>
          <w:szCs w:val="28"/>
        </w:rPr>
        <w:t>Федерального компонента государственного ста</w:t>
      </w:r>
      <w:r w:rsidR="00904204" w:rsidRPr="00904204">
        <w:rPr>
          <w:rFonts w:ascii="Times New Roman" w:hAnsi="Times New Roman"/>
          <w:sz w:val="28"/>
          <w:szCs w:val="28"/>
        </w:rPr>
        <w:t xml:space="preserve">ндарта. Сборник нормативных </w:t>
      </w:r>
      <w:r w:rsidRPr="00904204">
        <w:rPr>
          <w:rFonts w:ascii="Times New Roman" w:hAnsi="Times New Roman"/>
          <w:sz w:val="28"/>
          <w:szCs w:val="28"/>
        </w:rPr>
        <w:t xml:space="preserve"> документов. Обществознание сост. Э</w:t>
      </w:r>
      <w:proofErr w:type="gramStart"/>
      <w:r w:rsidRPr="00904204">
        <w:rPr>
          <w:rFonts w:ascii="Times New Roman" w:hAnsi="Times New Roman"/>
          <w:sz w:val="28"/>
          <w:szCs w:val="28"/>
        </w:rPr>
        <w:t>,Д</w:t>
      </w:r>
      <w:proofErr w:type="gramEnd"/>
      <w:r w:rsidRPr="00904204">
        <w:rPr>
          <w:rFonts w:ascii="Times New Roman" w:hAnsi="Times New Roman"/>
          <w:sz w:val="28"/>
          <w:szCs w:val="28"/>
        </w:rPr>
        <w:t xml:space="preserve">, Днепров, А.Г. Аркадьев.- М.; Дрофа, 2007год   </w:t>
      </w:r>
    </w:p>
    <w:p w:rsidR="000A73AD" w:rsidRPr="00904204" w:rsidRDefault="000A73AD" w:rsidP="0090420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04204">
        <w:rPr>
          <w:rFonts w:ascii="Times New Roman" w:hAnsi="Times New Roman"/>
          <w:sz w:val="28"/>
          <w:szCs w:val="28"/>
        </w:rPr>
        <w:t xml:space="preserve">Концепция модернизации Российского образования на период до 2010 года </w:t>
      </w:r>
    </w:p>
    <w:p w:rsidR="000A73AD" w:rsidRPr="00904204" w:rsidRDefault="000A73AD" w:rsidP="00904204">
      <w:pPr>
        <w:spacing w:line="276" w:lineRule="auto"/>
        <w:jc w:val="both"/>
        <w:rPr>
          <w:sz w:val="28"/>
          <w:szCs w:val="28"/>
        </w:rPr>
      </w:pPr>
      <w:r w:rsidRPr="00904204">
        <w:rPr>
          <w:sz w:val="28"/>
          <w:szCs w:val="28"/>
        </w:rPr>
        <w:t xml:space="preserve">      (Приказ     Министерства образования и науки Российской Федерации от 18.07.2003г. № 2783)</w:t>
      </w:r>
    </w:p>
    <w:p w:rsidR="000A73AD" w:rsidRPr="00904204" w:rsidRDefault="000A73AD" w:rsidP="0090420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04204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по обществознанию Сборник. </w:t>
      </w:r>
      <w:proofErr w:type="gramStart"/>
      <w:r w:rsidRPr="00904204">
        <w:rPr>
          <w:rFonts w:ascii="Times New Roman" w:hAnsi="Times New Roman"/>
          <w:sz w:val="28"/>
          <w:szCs w:val="28"/>
        </w:rPr>
        <w:t>–М</w:t>
      </w:r>
      <w:proofErr w:type="gramEnd"/>
      <w:r w:rsidRPr="00904204">
        <w:rPr>
          <w:rFonts w:ascii="Times New Roman" w:hAnsi="Times New Roman"/>
          <w:sz w:val="28"/>
          <w:szCs w:val="28"/>
        </w:rPr>
        <w:t>.: Дрофа, 2007.</w:t>
      </w:r>
    </w:p>
    <w:p w:rsidR="000A73AD" w:rsidRPr="00904204" w:rsidRDefault="000A73AD" w:rsidP="0090420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04204">
        <w:rPr>
          <w:sz w:val="28"/>
          <w:szCs w:val="28"/>
        </w:rPr>
        <w:t xml:space="preserve">.Авторской программы по обществознанию </w:t>
      </w:r>
      <w:r w:rsidRPr="00904204">
        <w:rPr>
          <w:sz w:val="28"/>
          <w:szCs w:val="28"/>
          <w:lang w:eastAsia="en-US"/>
        </w:rPr>
        <w:t xml:space="preserve">Кравченко А. И. Обществознание: Программа курса для 8-9 классов общеобразовательных учреждений. </w:t>
      </w:r>
      <w:proofErr w:type="gramStart"/>
      <w:r w:rsidRPr="00904204">
        <w:rPr>
          <w:sz w:val="28"/>
          <w:szCs w:val="28"/>
          <w:lang w:eastAsia="en-US"/>
        </w:rPr>
        <w:t>–М</w:t>
      </w:r>
      <w:proofErr w:type="gramEnd"/>
      <w:r w:rsidRPr="00904204">
        <w:rPr>
          <w:sz w:val="28"/>
          <w:szCs w:val="28"/>
          <w:lang w:eastAsia="en-US"/>
        </w:rPr>
        <w:t xml:space="preserve">.: </w:t>
      </w:r>
      <w:r w:rsidRPr="00904204">
        <w:rPr>
          <w:sz w:val="28"/>
          <w:szCs w:val="28"/>
        </w:rPr>
        <w:t xml:space="preserve">ООО «ТИД «Русское </w:t>
      </w:r>
      <w:proofErr w:type="spellStart"/>
      <w:r w:rsidRPr="00904204">
        <w:rPr>
          <w:sz w:val="28"/>
          <w:szCs w:val="28"/>
        </w:rPr>
        <w:t>слово-РС</w:t>
      </w:r>
      <w:proofErr w:type="spellEnd"/>
      <w:r w:rsidRPr="00904204">
        <w:rPr>
          <w:sz w:val="28"/>
          <w:szCs w:val="28"/>
        </w:rPr>
        <w:t>», 2007</w:t>
      </w:r>
    </w:p>
    <w:p w:rsidR="000A73AD" w:rsidRPr="00904204" w:rsidRDefault="000A73AD" w:rsidP="0090420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04204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90420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04204">
        <w:rPr>
          <w:rFonts w:ascii="Times New Roman" w:hAnsi="Times New Roman"/>
          <w:sz w:val="28"/>
          <w:szCs w:val="28"/>
        </w:rPr>
        <w:t xml:space="preserve">  РФ от 23.12.2009 №822» Об утверждении федеральных перечней учебников, рекомендованных (допущенных) к использованию  в образовательном процессе в  образовательных учреждениях, реализующих образовательные программы общего  образования и имеющих госуда</w:t>
      </w:r>
      <w:r w:rsidR="008A680C" w:rsidRPr="00904204">
        <w:rPr>
          <w:rFonts w:ascii="Times New Roman" w:hAnsi="Times New Roman"/>
          <w:sz w:val="28"/>
          <w:szCs w:val="28"/>
        </w:rPr>
        <w:t>рственную  аккредитацию, на 2011/2012</w:t>
      </w:r>
      <w:r w:rsidRPr="00904204">
        <w:rPr>
          <w:rFonts w:ascii="Times New Roman" w:hAnsi="Times New Roman"/>
          <w:sz w:val="28"/>
          <w:szCs w:val="28"/>
        </w:rPr>
        <w:t xml:space="preserve"> учебный год</w:t>
      </w:r>
      <w:bookmarkStart w:id="0" w:name="_GoBack"/>
      <w:bookmarkEnd w:id="0"/>
      <w:r w:rsidR="00904204">
        <w:rPr>
          <w:rFonts w:ascii="Times New Roman" w:hAnsi="Times New Roman"/>
          <w:sz w:val="28"/>
          <w:szCs w:val="28"/>
        </w:rPr>
        <w:t>.</w:t>
      </w:r>
    </w:p>
    <w:p w:rsidR="000A73AD" w:rsidRPr="00904204" w:rsidRDefault="000A73AD" w:rsidP="00904204">
      <w:pPr>
        <w:spacing w:line="276" w:lineRule="auto"/>
        <w:rPr>
          <w:b/>
          <w:i/>
          <w:sz w:val="28"/>
          <w:szCs w:val="28"/>
        </w:rPr>
      </w:pPr>
    </w:p>
    <w:p w:rsidR="000A73AD" w:rsidRPr="00904204" w:rsidRDefault="000A73AD" w:rsidP="00904204">
      <w:pPr>
        <w:spacing w:line="276" w:lineRule="auto"/>
        <w:ind w:left="330" w:firstLine="550"/>
        <w:jc w:val="both"/>
        <w:rPr>
          <w:sz w:val="28"/>
          <w:szCs w:val="28"/>
        </w:rPr>
      </w:pPr>
      <w:r w:rsidRPr="00904204">
        <w:rPr>
          <w:b/>
          <w:sz w:val="28"/>
          <w:szCs w:val="28"/>
        </w:rPr>
        <w:t>Рабочая программа  имеет  направление на  достижение следующих целей</w:t>
      </w:r>
      <w:r w:rsidRPr="00904204">
        <w:rPr>
          <w:sz w:val="28"/>
          <w:szCs w:val="28"/>
        </w:rPr>
        <w:t xml:space="preserve"> при обучении девятиклассников:</w:t>
      </w:r>
    </w:p>
    <w:p w:rsidR="000A73AD" w:rsidRPr="00904204" w:rsidRDefault="000A73AD" w:rsidP="00904204">
      <w:pPr>
        <w:spacing w:line="276" w:lineRule="auto"/>
        <w:ind w:left="330" w:firstLine="550"/>
        <w:jc w:val="both"/>
        <w:rPr>
          <w:sz w:val="28"/>
          <w:szCs w:val="28"/>
        </w:rPr>
      </w:pPr>
    </w:p>
    <w:p w:rsidR="000A73AD" w:rsidRPr="00904204" w:rsidRDefault="000A73AD" w:rsidP="00904204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  <w:rPr>
          <w:sz w:val="28"/>
          <w:szCs w:val="28"/>
        </w:rPr>
      </w:pPr>
      <w:r w:rsidRPr="00904204">
        <w:rPr>
          <w:b/>
          <w:sz w:val="28"/>
          <w:szCs w:val="28"/>
        </w:rPr>
        <w:t xml:space="preserve">развитие </w:t>
      </w:r>
      <w:r w:rsidRPr="00904204">
        <w:rPr>
          <w:sz w:val="28"/>
          <w:szCs w:val="28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A73AD" w:rsidRPr="00904204" w:rsidRDefault="000A73AD" w:rsidP="00904204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  <w:rPr>
          <w:sz w:val="28"/>
          <w:szCs w:val="28"/>
        </w:rPr>
      </w:pPr>
      <w:r w:rsidRPr="00904204">
        <w:rPr>
          <w:b/>
          <w:sz w:val="28"/>
          <w:szCs w:val="28"/>
        </w:rPr>
        <w:t>воспитание</w:t>
      </w:r>
      <w:r w:rsidRPr="00904204">
        <w:rPr>
          <w:sz w:val="28"/>
          <w:szCs w:val="28"/>
        </w:rPr>
        <w:t xml:space="preserve"> общероссийской идентичности, гражданской ответственности, уважения к социальным нормам; </w:t>
      </w:r>
      <w:r w:rsidRPr="00904204">
        <w:rPr>
          <w:sz w:val="28"/>
          <w:szCs w:val="28"/>
        </w:rPr>
        <w:lastRenderedPageBreak/>
        <w:t>приверженности гуманистическим и демократическим ценностям, закрепленным в Конституции Российской Федерации;</w:t>
      </w:r>
    </w:p>
    <w:p w:rsidR="000A73AD" w:rsidRPr="00904204" w:rsidRDefault="000A73AD" w:rsidP="00904204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  <w:rPr>
          <w:sz w:val="28"/>
          <w:szCs w:val="28"/>
        </w:rPr>
      </w:pPr>
      <w:r w:rsidRPr="00904204">
        <w:rPr>
          <w:b/>
          <w:sz w:val="28"/>
          <w:szCs w:val="28"/>
        </w:rPr>
        <w:t xml:space="preserve">освоение </w:t>
      </w:r>
      <w:r w:rsidRPr="00904204">
        <w:rPr>
          <w:sz w:val="28"/>
          <w:szCs w:val="28"/>
        </w:rPr>
        <w:t xml:space="preserve">на уровне функциональной грамотности системы </w:t>
      </w:r>
      <w:r w:rsidRPr="00904204">
        <w:rPr>
          <w:b/>
          <w:sz w:val="28"/>
          <w:szCs w:val="28"/>
        </w:rPr>
        <w:t xml:space="preserve">знаний, </w:t>
      </w:r>
      <w:r w:rsidRPr="00904204">
        <w:rPr>
          <w:sz w:val="28"/>
          <w:szCs w:val="28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0A73AD" w:rsidRPr="00904204" w:rsidRDefault="000A73AD" w:rsidP="00904204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  <w:rPr>
          <w:sz w:val="28"/>
          <w:szCs w:val="28"/>
        </w:rPr>
      </w:pPr>
      <w:r w:rsidRPr="00904204">
        <w:rPr>
          <w:b/>
          <w:sz w:val="28"/>
          <w:szCs w:val="28"/>
        </w:rPr>
        <w:t>овладение умениями</w:t>
      </w:r>
      <w:r w:rsidRPr="00904204">
        <w:rPr>
          <w:sz w:val="28"/>
          <w:szCs w:val="28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0A73AD" w:rsidRPr="00904204" w:rsidRDefault="000A73AD" w:rsidP="00904204">
      <w:pPr>
        <w:widowControl w:val="0"/>
        <w:numPr>
          <w:ilvl w:val="0"/>
          <w:numId w:val="1"/>
        </w:numPr>
        <w:spacing w:before="40" w:line="276" w:lineRule="auto"/>
        <w:ind w:left="0" w:firstLine="567"/>
        <w:jc w:val="both"/>
        <w:rPr>
          <w:sz w:val="28"/>
          <w:szCs w:val="28"/>
        </w:rPr>
      </w:pPr>
      <w:r w:rsidRPr="00904204">
        <w:rPr>
          <w:b/>
          <w:sz w:val="28"/>
          <w:szCs w:val="28"/>
        </w:rPr>
        <w:t>формирование опыта</w:t>
      </w:r>
      <w:r w:rsidRPr="00904204">
        <w:rPr>
          <w:sz w:val="28"/>
          <w:szCs w:val="28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A73AD" w:rsidRPr="00904204" w:rsidRDefault="000A73AD" w:rsidP="00904204">
      <w:pPr>
        <w:shd w:val="clear" w:color="auto" w:fill="FFFFFF"/>
        <w:autoSpaceDE w:val="0"/>
        <w:autoSpaceDN w:val="0"/>
        <w:adjustRightInd w:val="0"/>
        <w:spacing w:line="276" w:lineRule="auto"/>
        <w:ind w:left="330" w:firstLine="550"/>
        <w:jc w:val="both"/>
        <w:rPr>
          <w:sz w:val="28"/>
          <w:szCs w:val="28"/>
        </w:rPr>
      </w:pPr>
    </w:p>
    <w:p w:rsidR="000A73AD" w:rsidRPr="00904204" w:rsidRDefault="000A73AD" w:rsidP="00904204">
      <w:pPr>
        <w:shd w:val="clear" w:color="auto" w:fill="FFFFFF"/>
        <w:autoSpaceDE w:val="0"/>
        <w:autoSpaceDN w:val="0"/>
        <w:adjustRightInd w:val="0"/>
        <w:spacing w:line="276" w:lineRule="auto"/>
        <w:ind w:left="330" w:firstLine="55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904204">
        <w:rPr>
          <w:b/>
          <w:sz w:val="28"/>
          <w:szCs w:val="28"/>
        </w:rPr>
        <w:t>общеучебных</w:t>
      </w:r>
      <w:proofErr w:type="spellEnd"/>
      <w:r w:rsidRPr="00904204">
        <w:rPr>
          <w:b/>
          <w:sz w:val="28"/>
          <w:szCs w:val="28"/>
        </w:rPr>
        <w:t xml:space="preserve">  умений и навыков</w:t>
      </w:r>
      <w:r w:rsidRPr="00904204">
        <w:rPr>
          <w:sz w:val="28"/>
          <w:szCs w:val="28"/>
        </w:rPr>
        <w:t xml:space="preserve">, универсальных способов деятельности и ключевых компенсаций: </w:t>
      </w:r>
    </w:p>
    <w:p w:rsidR="000A73AD" w:rsidRPr="00904204" w:rsidRDefault="000A73AD" w:rsidP="00904204">
      <w:pPr>
        <w:widowControl w:val="0"/>
        <w:numPr>
          <w:ilvl w:val="0"/>
          <w:numId w:val="2"/>
        </w:numPr>
        <w:shd w:val="clear" w:color="auto" w:fill="FFFFFF"/>
        <w:snapToGrid w:val="0"/>
        <w:spacing w:before="10" w:line="276" w:lineRule="auto"/>
        <w:ind w:left="0" w:firstLine="567"/>
        <w:jc w:val="both"/>
        <w:rPr>
          <w:sz w:val="28"/>
          <w:szCs w:val="28"/>
        </w:rPr>
      </w:pPr>
      <w:r w:rsidRPr="00904204">
        <w:rPr>
          <w:spacing w:val="5"/>
          <w:sz w:val="28"/>
          <w:szCs w:val="28"/>
        </w:rPr>
        <w:t xml:space="preserve">сознательно организовывать </w:t>
      </w:r>
      <w:r w:rsidRPr="00904204">
        <w:rPr>
          <w:spacing w:val="1"/>
          <w:sz w:val="28"/>
          <w:szCs w:val="28"/>
        </w:rPr>
        <w:t>свою познавательную деятельность (от постановки цели до получе</w:t>
      </w:r>
      <w:r w:rsidRPr="00904204">
        <w:rPr>
          <w:sz w:val="28"/>
          <w:szCs w:val="28"/>
        </w:rPr>
        <w:t>ния и оценки результата);</w:t>
      </w:r>
    </w:p>
    <w:p w:rsidR="000A73AD" w:rsidRPr="00904204" w:rsidRDefault="000A73AD" w:rsidP="00904204">
      <w:pPr>
        <w:widowControl w:val="0"/>
        <w:numPr>
          <w:ilvl w:val="0"/>
          <w:numId w:val="2"/>
        </w:numPr>
        <w:shd w:val="clear" w:color="auto" w:fill="FFFFFF"/>
        <w:snapToGrid w:val="0"/>
        <w:spacing w:before="10" w:line="276" w:lineRule="auto"/>
        <w:ind w:left="0" w:firstLine="567"/>
        <w:jc w:val="both"/>
        <w:rPr>
          <w:spacing w:val="-2"/>
          <w:sz w:val="28"/>
          <w:szCs w:val="28"/>
        </w:rPr>
      </w:pPr>
      <w:r w:rsidRPr="00904204">
        <w:rPr>
          <w:sz w:val="28"/>
          <w:szCs w:val="28"/>
        </w:rPr>
        <w:t xml:space="preserve">владение такими видами публичных выступлений </w:t>
      </w:r>
      <w:r w:rsidRPr="00904204">
        <w:rPr>
          <w:spacing w:val="5"/>
          <w:sz w:val="28"/>
          <w:szCs w:val="28"/>
        </w:rPr>
        <w:t xml:space="preserve">(высказывания, монолог, дискуссия), следование </w:t>
      </w:r>
      <w:r w:rsidRPr="00904204">
        <w:rPr>
          <w:spacing w:val="-2"/>
          <w:sz w:val="28"/>
          <w:szCs w:val="28"/>
        </w:rPr>
        <w:t xml:space="preserve">этическим нормам и правилам ведения диалога; </w:t>
      </w:r>
    </w:p>
    <w:p w:rsidR="000A73AD" w:rsidRPr="00904204" w:rsidRDefault="000A73AD" w:rsidP="00904204">
      <w:pPr>
        <w:widowControl w:val="0"/>
        <w:numPr>
          <w:ilvl w:val="0"/>
          <w:numId w:val="2"/>
        </w:numPr>
        <w:shd w:val="clear" w:color="auto" w:fill="FFFFFF"/>
        <w:snapToGrid w:val="0"/>
        <w:spacing w:before="10" w:line="276" w:lineRule="auto"/>
        <w:ind w:left="0" w:firstLine="567"/>
        <w:jc w:val="both"/>
        <w:rPr>
          <w:sz w:val="28"/>
          <w:szCs w:val="28"/>
        </w:rPr>
      </w:pPr>
      <w:r w:rsidRPr="00904204">
        <w:rPr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A73AD" w:rsidRPr="00904204" w:rsidRDefault="000A73AD" w:rsidP="00904204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napToGrid w:val="0"/>
        <w:spacing w:before="10" w:line="276" w:lineRule="auto"/>
        <w:ind w:left="0" w:firstLine="567"/>
        <w:jc w:val="both"/>
        <w:rPr>
          <w:spacing w:val="1"/>
          <w:sz w:val="28"/>
          <w:szCs w:val="28"/>
        </w:rPr>
      </w:pPr>
      <w:r w:rsidRPr="00904204">
        <w:rPr>
          <w:sz w:val="28"/>
          <w:szCs w:val="28"/>
        </w:rPr>
        <w:t>на  использование элементов причинно-</w:t>
      </w:r>
      <w:r w:rsidRPr="00904204">
        <w:rPr>
          <w:spacing w:val="1"/>
          <w:sz w:val="28"/>
          <w:szCs w:val="28"/>
        </w:rPr>
        <w:t xml:space="preserve">следственного анализа; </w:t>
      </w:r>
    </w:p>
    <w:p w:rsidR="000A73AD" w:rsidRPr="00904204" w:rsidRDefault="000A73AD" w:rsidP="0090420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 w:line="276" w:lineRule="auto"/>
        <w:ind w:left="0" w:firstLine="567"/>
        <w:jc w:val="both"/>
        <w:rPr>
          <w:sz w:val="28"/>
          <w:szCs w:val="28"/>
        </w:rPr>
      </w:pPr>
      <w:r w:rsidRPr="00904204">
        <w:rPr>
          <w:spacing w:val="1"/>
          <w:sz w:val="28"/>
          <w:szCs w:val="28"/>
        </w:rPr>
        <w:t>на исследова</w:t>
      </w:r>
      <w:r w:rsidRPr="00904204">
        <w:rPr>
          <w:sz w:val="28"/>
          <w:szCs w:val="28"/>
        </w:rPr>
        <w:t xml:space="preserve">ние несложных реальных связей и зависимостей; </w:t>
      </w:r>
    </w:p>
    <w:p w:rsidR="000A73AD" w:rsidRPr="00904204" w:rsidRDefault="000A73AD" w:rsidP="0090420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 w:line="276" w:lineRule="auto"/>
        <w:ind w:left="0" w:firstLine="567"/>
        <w:jc w:val="both"/>
        <w:rPr>
          <w:sz w:val="28"/>
          <w:szCs w:val="28"/>
        </w:rPr>
      </w:pPr>
      <w:r w:rsidRPr="00904204">
        <w:rPr>
          <w:sz w:val="28"/>
          <w:szCs w:val="28"/>
        </w:rPr>
        <w:t>на определение сущ</w:t>
      </w:r>
      <w:r w:rsidRPr="00904204">
        <w:rPr>
          <w:spacing w:val="2"/>
          <w:sz w:val="28"/>
          <w:szCs w:val="28"/>
        </w:rPr>
        <w:t>ностных характеристик изучаемого объекта; вы</w:t>
      </w:r>
      <w:r w:rsidRPr="00904204">
        <w:rPr>
          <w:sz w:val="28"/>
          <w:szCs w:val="28"/>
        </w:rPr>
        <w:t>бор верных критериев для сравнения, сопоставления, оценки объектов;</w:t>
      </w:r>
    </w:p>
    <w:p w:rsidR="000A73AD" w:rsidRPr="00904204" w:rsidRDefault="000A73AD" w:rsidP="0090420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line="276" w:lineRule="auto"/>
        <w:ind w:left="0" w:firstLine="567"/>
        <w:jc w:val="both"/>
        <w:rPr>
          <w:spacing w:val="-2"/>
          <w:sz w:val="28"/>
          <w:szCs w:val="28"/>
        </w:rPr>
      </w:pPr>
      <w:r w:rsidRPr="00904204">
        <w:rPr>
          <w:spacing w:val="-1"/>
          <w:sz w:val="28"/>
          <w:szCs w:val="28"/>
        </w:rPr>
        <w:lastRenderedPageBreak/>
        <w:t xml:space="preserve">на поиск  и извлечение нужной информации по заданной теме в адаптированных источниках </w:t>
      </w:r>
      <w:r w:rsidRPr="00904204">
        <w:rPr>
          <w:spacing w:val="-2"/>
          <w:sz w:val="28"/>
          <w:szCs w:val="28"/>
        </w:rPr>
        <w:t>различного типа;</w:t>
      </w:r>
    </w:p>
    <w:p w:rsidR="000A73AD" w:rsidRPr="00904204" w:rsidRDefault="000A73AD" w:rsidP="0090420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904204">
        <w:rPr>
          <w:spacing w:val="-2"/>
          <w:sz w:val="28"/>
          <w:szCs w:val="28"/>
        </w:rPr>
        <w:t xml:space="preserve">на перевод </w:t>
      </w:r>
      <w:r w:rsidRPr="00904204">
        <w:rPr>
          <w:spacing w:val="-1"/>
          <w:sz w:val="28"/>
          <w:szCs w:val="28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A73AD" w:rsidRPr="00904204" w:rsidRDefault="000A73AD" w:rsidP="0090420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line="276" w:lineRule="auto"/>
        <w:ind w:left="0" w:firstLine="567"/>
        <w:jc w:val="both"/>
        <w:rPr>
          <w:sz w:val="28"/>
          <w:szCs w:val="28"/>
        </w:rPr>
      </w:pPr>
      <w:r w:rsidRPr="00904204">
        <w:rPr>
          <w:spacing w:val="1"/>
          <w:sz w:val="28"/>
          <w:szCs w:val="28"/>
        </w:rPr>
        <w:t xml:space="preserve">на объяснение </w:t>
      </w:r>
      <w:r w:rsidRPr="00904204">
        <w:rPr>
          <w:spacing w:val="-2"/>
          <w:sz w:val="28"/>
          <w:szCs w:val="28"/>
        </w:rPr>
        <w:t xml:space="preserve">изученных положений на конкретных </w:t>
      </w:r>
      <w:r w:rsidRPr="00904204">
        <w:rPr>
          <w:spacing w:val="-4"/>
          <w:sz w:val="28"/>
          <w:szCs w:val="28"/>
        </w:rPr>
        <w:t>примерах;</w:t>
      </w:r>
    </w:p>
    <w:p w:rsidR="000A73AD" w:rsidRPr="00904204" w:rsidRDefault="000A73AD" w:rsidP="0090420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line="276" w:lineRule="auto"/>
        <w:ind w:left="0" w:firstLine="567"/>
        <w:jc w:val="both"/>
        <w:rPr>
          <w:sz w:val="28"/>
          <w:szCs w:val="28"/>
        </w:rPr>
      </w:pPr>
      <w:r w:rsidRPr="00904204">
        <w:rPr>
          <w:spacing w:val="-1"/>
          <w:sz w:val="28"/>
          <w:szCs w:val="28"/>
        </w:rPr>
        <w:t>на оценку своих учебных достиже</w:t>
      </w:r>
      <w:r w:rsidRPr="00904204">
        <w:rPr>
          <w:spacing w:val="2"/>
          <w:sz w:val="28"/>
          <w:szCs w:val="28"/>
        </w:rPr>
        <w:t>ний, поведения, черт своей личности с учетом мнения других людей</w:t>
      </w:r>
      <w:r w:rsidRPr="00904204">
        <w:rPr>
          <w:spacing w:val="-2"/>
          <w:sz w:val="28"/>
          <w:szCs w:val="28"/>
        </w:rPr>
        <w:t xml:space="preserve">, в том числе для корректировки собственного поведения в окружающей </w:t>
      </w:r>
      <w:r w:rsidRPr="00904204">
        <w:rPr>
          <w:spacing w:val="-1"/>
          <w:sz w:val="28"/>
          <w:szCs w:val="28"/>
        </w:rPr>
        <w:t xml:space="preserve">среде, выполнение в повседневной </w:t>
      </w:r>
      <w:r w:rsidRPr="00904204">
        <w:rPr>
          <w:spacing w:val="-2"/>
          <w:sz w:val="28"/>
          <w:szCs w:val="28"/>
        </w:rPr>
        <w:t>жизни этических и правовых норм, экологических требований;</w:t>
      </w:r>
    </w:p>
    <w:p w:rsidR="000A73AD" w:rsidRPr="00904204" w:rsidRDefault="000A73AD" w:rsidP="0090420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line="276" w:lineRule="auto"/>
        <w:ind w:left="0" w:firstLine="567"/>
        <w:jc w:val="both"/>
        <w:rPr>
          <w:spacing w:val="-1"/>
          <w:sz w:val="28"/>
          <w:szCs w:val="28"/>
        </w:rPr>
      </w:pPr>
      <w:r w:rsidRPr="00904204">
        <w:rPr>
          <w:spacing w:val="-2"/>
          <w:sz w:val="28"/>
          <w:szCs w:val="28"/>
        </w:rPr>
        <w:t>на определение собственного отношения к явле</w:t>
      </w:r>
      <w:r w:rsidRPr="00904204">
        <w:rPr>
          <w:spacing w:val="-1"/>
          <w:sz w:val="28"/>
          <w:szCs w:val="28"/>
        </w:rPr>
        <w:t>ниям современной жизни, формулирование своей точки зрения.</w:t>
      </w:r>
    </w:p>
    <w:p w:rsidR="000A73AD" w:rsidRPr="00904204" w:rsidRDefault="000A73AD" w:rsidP="00904204">
      <w:pPr>
        <w:widowControl w:val="0"/>
        <w:shd w:val="clear" w:color="auto" w:fill="FFFFFF"/>
        <w:tabs>
          <w:tab w:val="num" w:pos="1701"/>
        </w:tabs>
        <w:snapToGrid w:val="0"/>
        <w:spacing w:line="276" w:lineRule="auto"/>
        <w:ind w:firstLine="567"/>
        <w:jc w:val="both"/>
        <w:rPr>
          <w:spacing w:val="-1"/>
          <w:sz w:val="28"/>
          <w:szCs w:val="28"/>
        </w:rPr>
      </w:pPr>
    </w:p>
    <w:p w:rsidR="000A73AD" w:rsidRPr="00904204" w:rsidRDefault="000A73AD" w:rsidP="00904204">
      <w:pPr>
        <w:widowControl w:val="0"/>
        <w:shd w:val="clear" w:color="auto" w:fill="FFFFFF"/>
        <w:snapToGrid w:val="0"/>
        <w:spacing w:line="276" w:lineRule="auto"/>
        <w:ind w:firstLine="567"/>
        <w:jc w:val="both"/>
        <w:rPr>
          <w:sz w:val="28"/>
          <w:szCs w:val="28"/>
        </w:rPr>
      </w:pPr>
      <w:r w:rsidRPr="00904204">
        <w:rPr>
          <w:spacing w:val="-1"/>
          <w:sz w:val="28"/>
          <w:szCs w:val="28"/>
        </w:rPr>
        <w:t>Перечисленные познавательные и практические задания предполагают и</w:t>
      </w:r>
      <w:r w:rsidRPr="00904204">
        <w:rPr>
          <w:spacing w:val="-2"/>
          <w:sz w:val="28"/>
          <w:szCs w:val="28"/>
        </w:rPr>
        <w:t xml:space="preserve">спользование компьютерных </w:t>
      </w:r>
      <w:r w:rsidRPr="00904204">
        <w:rPr>
          <w:spacing w:val="-1"/>
          <w:sz w:val="28"/>
          <w:szCs w:val="28"/>
        </w:rPr>
        <w:t xml:space="preserve">технологий для обработки, передачи информации, </w:t>
      </w:r>
      <w:r w:rsidRPr="00904204">
        <w:rPr>
          <w:spacing w:val="-2"/>
          <w:sz w:val="28"/>
          <w:szCs w:val="28"/>
        </w:rPr>
        <w:t xml:space="preserve">презентации результатов познавательной и </w:t>
      </w:r>
      <w:r w:rsidRPr="00904204">
        <w:rPr>
          <w:spacing w:val="-3"/>
          <w:sz w:val="28"/>
          <w:szCs w:val="28"/>
        </w:rPr>
        <w:t>практической деятельности.</w:t>
      </w:r>
    </w:p>
    <w:p w:rsidR="000A73AD" w:rsidRPr="00904204" w:rsidRDefault="000A73AD" w:rsidP="00904204">
      <w:pPr>
        <w:widowControl w:val="0"/>
        <w:shd w:val="clear" w:color="auto" w:fill="FFFFFF"/>
        <w:snapToGrid w:val="0"/>
        <w:spacing w:before="10" w:line="276" w:lineRule="auto"/>
        <w:ind w:firstLine="567"/>
        <w:jc w:val="both"/>
        <w:rPr>
          <w:spacing w:val="-2"/>
          <w:sz w:val="28"/>
          <w:szCs w:val="28"/>
        </w:rPr>
      </w:pPr>
      <w:r w:rsidRPr="00904204">
        <w:rPr>
          <w:spacing w:val="-1"/>
          <w:sz w:val="28"/>
          <w:szCs w:val="28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904204">
        <w:rPr>
          <w:spacing w:val="-2"/>
          <w:sz w:val="28"/>
          <w:szCs w:val="28"/>
        </w:rPr>
        <w:t>будущей профессиональной деятельности.</w:t>
      </w:r>
    </w:p>
    <w:p w:rsidR="000A73AD" w:rsidRPr="00904204" w:rsidRDefault="000A73AD" w:rsidP="00904204">
      <w:pPr>
        <w:spacing w:line="276" w:lineRule="auto"/>
        <w:ind w:left="330" w:firstLine="550"/>
        <w:jc w:val="both"/>
        <w:rPr>
          <w:sz w:val="28"/>
          <w:szCs w:val="28"/>
        </w:rPr>
      </w:pPr>
    </w:p>
    <w:p w:rsidR="000A73AD" w:rsidRPr="00904204" w:rsidRDefault="000A73AD" w:rsidP="00904204">
      <w:pPr>
        <w:spacing w:line="276" w:lineRule="auto"/>
        <w:ind w:left="330" w:firstLine="550"/>
        <w:jc w:val="both"/>
        <w:rPr>
          <w:b/>
          <w:sz w:val="28"/>
          <w:szCs w:val="28"/>
        </w:rPr>
      </w:pPr>
      <w:r w:rsidRPr="00904204">
        <w:rPr>
          <w:b/>
          <w:sz w:val="28"/>
          <w:szCs w:val="28"/>
        </w:rPr>
        <w:t>Задачи курса:</w:t>
      </w:r>
    </w:p>
    <w:p w:rsidR="000A73AD" w:rsidRPr="00904204" w:rsidRDefault="000A73AD" w:rsidP="0090420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4204">
        <w:rPr>
          <w:rFonts w:ascii="Times New Roman" w:hAnsi="Times New Roman"/>
          <w:b/>
          <w:sz w:val="28"/>
          <w:szCs w:val="28"/>
        </w:rPr>
        <w:tab/>
      </w:r>
      <w:r w:rsidRPr="00904204">
        <w:rPr>
          <w:rFonts w:ascii="Times New Roman" w:hAnsi="Times New Roman"/>
          <w:sz w:val="28"/>
          <w:szCs w:val="28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0A73AD" w:rsidRPr="00904204" w:rsidRDefault="000A73AD" w:rsidP="0090420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04204">
        <w:rPr>
          <w:rFonts w:ascii="Times New Roman" w:hAnsi="Times New Roman"/>
          <w:sz w:val="28"/>
          <w:szCs w:val="28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0A73AD" w:rsidRPr="00904204" w:rsidRDefault="000A73AD" w:rsidP="0090420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04204">
        <w:rPr>
          <w:rFonts w:ascii="Times New Roman" w:hAnsi="Times New Roman"/>
          <w:sz w:val="28"/>
          <w:szCs w:val="28"/>
        </w:rPr>
        <w:t>Овладение умениями получения, осмысления социальной информации, систематизации полученных данных.</w:t>
      </w:r>
    </w:p>
    <w:p w:rsidR="000A73AD" w:rsidRPr="00904204" w:rsidRDefault="000A73AD" w:rsidP="0090420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04204">
        <w:rPr>
          <w:rFonts w:ascii="Times New Roman" w:hAnsi="Times New Roman"/>
          <w:sz w:val="28"/>
          <w:szCs w:val="28"/>
        </w:rPr>
        <w:t>Освоение способов познавательной, практической деятельности и характерных социальных ролях.</w:t>
      </w:r>
    </w:p>
    <w:p w:rsidR="000A73AD" w:rsidRPr="00904204" w:rsidRDefault="000A73AD" w:rsidP="0090420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04204">
        <w:rPr>
          <w:rFonts w:ascii="Times New Roman" w:hAnsi="Times New Roman"/>
          <w:sz w:val="28"/>
          <w:szCs w:val="28"/>
        </w:rPr>
        <w:lastRenderedPageBreak/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</w:t>
      </w:r>
    </w:p>
    <w:p w:rsidR="000A73AD" w:rsidRPr="00904204" w:rsidRDefault="000A73AD" w:rsidP="00904204">
      <w:pPr>
        <w:spacing w:line="276" w:lineRule="auto"/>
        <w:jc w:val="both"/>
        <w:rPr>
          <w:b/>
          <w:sz w:val="28"/>
          <w:szCs w:val="28"/>
        </w:rPr>
      </w:pPr>
    </w:p>
    <w:p w:rsidR="000A73AD" w:rsidRPr="00904204" w:rsidRDefault="000A73AD" w:rsidP="00904204">
      <w:pPr>
        <w:spacing w:line="276" w:lineRule="auto"/>
        <w:jc w:val="center"/>
        <w:rPr>
          <w:b/>
          <w:sz w:val="28"/>
          <w:szCs w:val="28"/>
        </w:rPr>
      </w:pPr>
      <w:r w:rsidRPr="00904204">
        <w:rPr>
          <w:b/>
          <w:sz w:val="28"/>
          <w:szCs w:val="28"/>
        </w:rPr>
        <w:t>Требования к уровню подготовки учеников, успешно освоивших рабочую программу</w:t>
      </w:r>
      <w:r w:rsidRPr="00904204">
        <w:rPr>
          <w:sz w:val="28"/>
          <w:szCs w:val="28"/>
        </w:rPr>
        <w:t>.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904204">
        <w:rPr>
          <w:b/>
          <w:bCs/>
          <w:sz w:val="28"/>
          <w:szCs w:val="28"/>
        </w:rPr>
        <w:t>В результате изучения обществознания (включая экономику и право) ученик должен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904204">
        <w:rPr>
          <w:b/>
          <w:bCs/>
          <w:sz w:val="28"/>
          <w:szCs w:val="28"/>
        </w:rPr>
        <w:t>Знать/понимать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>• социальные свойства человека, его взаимодействие с другими людьми;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>• сущность общества как формы совместной деятельности людей;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>• характерные черты и признаки основных сфер жизни общества;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904204">
        <w:rPr>
          <w:b/>
          <w:bCs/>
          <w:sz w:val="28"/>
          <w:szCs w:val="28"/>
        </w:rPr>
        <w:t>Уметь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 xml:space="preserve">• </w:t>
      </w:r>
      <w:r w:rsidRPr="00904204">
        <w:rPr>
          <w:b/>
          <w:bCs/>
          <w:i/>
          <w:iCs/>
          <w:sz w:val="28"/>
          <w:szCs w:val="28"/>
        </w:rPr>
        <w:t xml:space="preserve">описывать </w:t>
      </w:r>
      <w:r w:rsidRPr="00904204">
        <w:rPr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 xml:space="preserve">• </w:t>
      </w:r>
      <w:r w:rsidRPr="00904204">
        <w:rPr>
          <w:b/>
          <w:bCs/>
          <w:i/>
          <w:iCs/>
          <w:sz w:val="28"/>
          <w:szCs w:val="28"/>
        </w:rPr>
        <w:t xml:space="preserve">сравнивать </w:t>
      </w:r>
      <w:r w:rsidRPr="00904204">
        <w:rPr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 xml:space="preserve">• </w:t>
      </w:r>
      <w:r w:rsidRPr="00904204">
        <w:rPr>
          <w:b/>
          <w:bCs/>
          <w:i/>
          <w:iCs/>
          <w:sz w:val="28"/>
          <w:szCs w:val="28"/>
        </w:rPr>
        <w:t xml:space="preserve">объяснять </w:t>
      </w:r>
      <w:r w:rsidRPr="00904204">
        <w:rPr>
          <w:sz w:val="28"/>
          <w:szCs w:val="28"/>
        </w:rPr>
        <w:t xml:space="preserve">взаимосвязи изученных социальных объектов (включая </w:t>
      </w:r>
      <w:r w:rsidRPr="00904204">
        <w:rPr>
          <w:i/>
          <w:iCs/>
          <w:sz w:val="28"/>
          <w:szCs w:val="28"/>
        </w:rPr>
        <w:t>в</w:t>
      </w:r>
      <w:r w:rsidRPr="00904204">
        <w:rPr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 xml:space="preserve">• </w:t>
      </w:r>
      <w:r w:rsidRPr="00904204">
        <w:rPr>
          <w:b/>
          <w:bCs/>
          <w:i/>
          <w:iCs/>
          <w:sz w:val="28"/>
          <w:szCs w:val="28"/>
        </w:rPr>
        <w:t xml:space="preserve">приводить примеры </w:t>
      </w:r>
      <w:r w:rsidRPr="00904204">
        <w:rPr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 xml:space="preserve">• </w:t>
      </w:r>
      <w:r w:rsidRPr="00904204">
        <w:rPr>
          <w:b/>
          <w:bCs/>
          <w:i/>
          <w:iCs/>
          <w:sz w:val="28"/>
          <w:szCs w:val="28"/>
        </w:rPr>
        <w:t xml:space="preserve">оценивать </w:t>
      </w:r>
      <w:r w:rsidRPr="00904204">
        <w:rPr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 xml:space="preserve">• </w:t>
      </w:r>
      <w:r w:rsidRPr="00904204">
        <w:rPr>
          <w:b/>
          <w:bCs/>
          <w:i/>
          <w:iCs/>
          <w:sz w:val="28"/>
          <w:szCs w:val="28"/>
        </w:rPr>
        <w:t xml:space="preserve">решать </w:t>
      </w:r>
      <w:r w:rsidRPr="00904204">
        <w:rPr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lastRenderedPageBreak/>
        <w:t xml:space="preserve">• </w:t>
      </w:r>
      <w:r w:rsidRPr="00904204">
        <w:rPr>
          <w:b/>
          <w:bCs/>
          <w:i/>
          <w:iCs/>
          <w:sz w:val="28"/>
          <w:szCs w:val="28"/>
        </w:rPr>
        <w:t xml:space="preserve">осуществлять поиск </w:t>
      </w:r>
      <w:r w:rsidRPr="00904204">
        <w:rPr>
          <w:sz w:val="28"/>
          <w:szCs w:val="28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A73AD" w:rsidRPr="00904204" w:rsidRDefault="000A73AD" w:rsidP="009042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04204">
        <w:rPr>
          <w:sz w:val="28"/>
          <w:szCs w:val="28"/>
        </w:rPr>
        <w:t xml:space="preserve">• </w:t>
      </w:r>
      <w:r w:rsidRPr="00904204">
        <w:rPr>
          <w:b/>
          <w:bCs/>
          <w:i/>
          <w:iCs/>
          <w:sz w:val="28"/>
          <w:szCs w:val="28"/>
        </w:rPr>
        <w:t xml:space="preserve">самостоятельно составлять </w:t>
      </w:r>
      <w:r w:rsidRPr="00904204">
        <w:rPr>
          <w:sz w:val="28"/>
          <w:szCs w:val="28"/>
        </w:rPr>
        <w:t>простейшие виды правовых документов (записки, заявления, справки и т.п.).</w:t>
      </w:r>
    </w:p>
    <w:p w:rsidR="003A3F68" w:rsidRPr="00904204" w:rsidRDefault="003A3F68" w:rsidP="00904204">
      <w:pPr>
        <w:spacing w:line="276" w:lineRule="auto"/>
        <w:rPr>
          <w:sz w:val="28"/>
          <w:szCs w:val="28"/>
        </w:rPr>
      </w:pPr>
    </w:p>
    <w:p w:rsidR="000A73AD" w:rsidRDefault="000A73AD">
      <w:pPr>
        <w:sectPr w:rsidR="000A73AD" w:rsidSect="00764CD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959"/>
        <w:gridCol w:w="6237"/>
        <w:gridCol w:w="1134"/>
        <w:gridCol w:w="1701"/>
        <w:gridCol w:w="142"/>
        <w:gridCol w:w="1842"/>
        <w:gridCol w:w="142"/>
        <w:gridCol w:w="2628"/>
        <w:gridCol w:w="65"/>
      </w:tblGrid>
      <w:tr w:rsidR="0030736E" w:rsidTr="00904204">
        <w:trPr>
          <w:gridAfter w:val="1"/>
          <w:wAfter w:w="65" w:type="dxa"/>
          <w:trHeight w:val="78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0736E" w:rsidRDefault="003216FC" w:rsidP="0030736E">
            <w:pPr>
              <w:rPr>
                <w:b/>
                <w:sz w:val="28"/>
                <w:szCs w:val="28"/>
                <w:lang w:eastAsia="en-US"/>
              </w:rPr>
            </w:pPr>
            <w:r w:rsidRPr="0030736E"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  <w:r w:rsidR="0030736E">
              <w:rPr>
                <w:b/>
                <w:sz w:val="28"/>
                <w:szCs w:val="28"/>
                <w:lang w:eastAsia="en-US"/>
              </w:rPr>
              <w:t xml:space="preserve">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0736E" w:rsidRDefault="003216FC" w:rsidP="0030736E">
            <w:pPr>
              <w:rPr>
                <w:b/>
                <w:sz w:val="28"/>
                <w:szCs w:val="28"/>
                <w:lang w:eastAsia="en-US"/>
              </w:rPr>
            </w:pPr>
            <w:r w:rsidRPr="0030736E"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0736E" w:rsidRDefault="003216FC" w:rsidP="0030736E">
            <w:pPr>
              <w:rPr>
                <w:b/>
                <w:sz w:val="28"/>
                <w:szCs w:val="28"/>
                <w:lang w:eastAsia="en-US"/>
              </w:rPr>
            </w:pPr>
            <w:r w:rsidRPr="0030736E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0736E" w:rsidRDefault="003216FC" w:rsidP="0030736E">
            <w:pPr>
              <w:rPr>
                <w:b/>
                <w:sz w:val="28"/>
                <w:szCs w:val="28"/>
                <w:lang w:eastAsia="en-US"/>
              </w:rPr>
            </w:pPr>
            <w:r w:rsidRPr="0030736E">
              <w:rPr>
                <w:b/>
                <w:sz w:val="28"/>
                <w:szCs w:val="28"/>
                <w:lang w:eastAsia="en-US"/>
              </w:rPr>
              <w:t>Дата проведения по плану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0736E" w:rsidRDefault="003216FC" w:rsidP="0030736E">
            <w:pPr>
              <w:rPr>
                <w:b/>
                <w:sz w:val="20"/>
                <w:szCs w:val="20"/>
                <w:lang w:eastAsia="en-US"/>
              </w:rPr>
            </w:pPr>
            <w:r w:rsidRPr="0030736E">
              <w:rPr>
                <w:b/>
                <w:sz w:val="28"/>
                <w:szCs w:val="28"/>
                <w:lang w:eastAsia="en-US"/>
              </w:rPr>
              <w:t>Дата проведения по факту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0736E" w:rsidRDefault="0030736E" w:rsidP="0090420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736E">
              <w:rPr>
                <w:b/>
                <w:sz w:val="28"/>
                <w:szCs w:val="28"/>
                <w:lang w:eastAsia="en-US"/>
              </w:rPr>
              <w:t>Примечания</w:t>
            </w:r>
          </w:p>
        </w:tc>
      </w:tr>
      <w:tr w:rsidR="0030736E" w:rsidTr="00904204">
        <w:trPr>
          <w:gridAfter w:val="1"/>
          <w:wAfter w:w="65" w:type="dxa"/>
          <w:trHeight w:val="34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Pr="003216FC" w:rsidRDefault="003216FC" w:rsidP="003073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Pr="003216FC" w:rsidRDefault="003216FC" w:rsidP="003073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Pr="003216FC" w:rsidRDefault="003216FC" w:rsidP="003073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Pr="0030736E" w:rsidRDefault="003216FC" w:rsidP="003073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rPr>
                <w:lang w:eastAsia="en-US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rPr>
                <w:lang w:eastAsia="en-US"/>
              </w:rPr>
            </w:pPr>
          </w:p>
        </w:tc>
      </w:tr>
      <w:tr w:rsidR="0030736E" w:rsidTr="003F0671">
        <w:trPr>
          <w:gridAfter w:val="1"/>
          <w:wAfter w:w="65" w:type="dxa"/>
          <w:trHeight w:val="639"/>
        </w:trPr>
        <w:tc>
          <w:tcPr>
            <w:tcW w:w="147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904204" w:rsidRDefault="0030736E" w:rsidP="003073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4204">
              <w:rPr>
                <w:b/>
                <w:sz w:val="28"/>
                <w:szCs w:val="28"/>
                <w:lang w:eastAsia="en-US"/>
              </w:rPr>
              <w:t xml:space="preserve">Глава </w:t>
            </w:r>
            <w:r w:rsidRPr="00904204">
              <w:rPr>
                <w:b/>
                <w:sz w:val="28"/>
                <w:szCs w:val="28"/>
                <w:lang w:val="en-US" w:eastAsia="en-US"/>
              </w:rPr>
              <w:t>I</w:t>
            </w:r>
            <w:r w:rsidRPr="00904204">
              <w:rPr>
                <w:b/>
                <w:sz w:val="28"/>
                <w:szCs w:val="28"/>
                <w:lang w:eastAsia="en-US"/>
              </w:rPr>
              <w:t>. Политическая сфера</w:t>
            </w:r>
          </w:p>
        </w:tc>
      </w:tr>
      <w:tr w:rsidR="0030736E" w:rsidTr="00904204">
        <w:trPr>
          <w:gridAfter w:val="1"/>
          <w:wAfter w:w="65" w:type="dxa"/>
          <w:trHeight w:val="63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ind w:left="33"/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Власть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FC" w:rsidRDefault="003216FC" w:rsidP="0030736E">
            <w:pPr>
              <w:rPr>
                <w:sz w:val="20"/>
                <w:szCs w:val="20"/>
                <w:lang w:eastAsia="en-US"/>
              </w:rPr>
            </w:pPr>
          </w:p>
          <w:p w:rsidR="003216FC" w:rsidRDefault="003216FC" w:rsidP="0030736E">
            <w:pPr>
              <w:ind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904204">
        <w:trPr>
          <w:gridAfter w:val="1"/>
          <w:wAfter w:w="65" w:type="dxa"/>
          <w:trHeight w:val="70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Государство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904204">
        <w:trPr>
          <w:gridAfter w:val="1"/>
          <w:wAfter w:w="65" w:type="dxa"/>
          <w:trHeight w:val="68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Национально-государственное устройство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904204">
        <w:trPr>
          <w:gridAfter w:val="1"/>
          <w:wAfter w:w="65" w:type="dxa"/>
          <w:trHeight w:val="69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Формы 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904204">
        <w:trPr>
          <w:gridAfter w:val="1"/>
          <w:wAfter w:w="65" w:type="dxa"/>
          <w:trHeight w:val="70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904204">
        <w:trPr>
          <w:gridAfter w:val="1"/>
          <w:wAfter w:w="65" w:type="dxa"/>
          <w:trHeight w:val="69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Голосование, выборы, референдум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Default="003216FC" w:rsidP="003073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904204">
        <w:trPr>
          <w:gridAfter w:val="1"/>
          <w:wAfter w:w="65" w:type="dxa"/>
          <w:trHeight w:val="69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Политические партии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Default="003216FC" w:rsidP="0030736E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904204">
        <w:trPr>
          <w:gridAfter w:val="1"/>
          <w:wAfter w:w="65" w:type="dxa"/>
          <w:trHeight w:val="8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9948CA" w:rsidRDefault="0030736E" w:rsidP="0030736E">
            <w:pPr>
              <w:spacing w:line="276" w:lineRule="auto"/>
              <w:rPr>
                <w:b/>
                <w:sz w:val="28"/>
                <w:szCs w:val="28"/>
              </w:rPr>
            </w:pPr>
            <w:r w:rsidRPr="009948CA">
              <w:rPr>
                <w:b/>
                <w:sz w:val="28"/>
                <w:szCs w:val="28"/>
              </w:rPr>
              <w:t>Повторительно-обобщающий урок по теме:</w:t>
            </w:r>
          </w:p>
          <w:p w:rsidR="003216FC" w:rsidRPr="003216FC" w:rsidRDefault="0030736E" w:rsidP="0030736E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«Политическая сфера</w:t>
            </w:r>
            <w:r w:rsidRPr="009948C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04204" w:rsidTr="00904204">
        <w:trPr>
          <w:gridAfter w:val="1"/>
          <w:wAfter w:w="65" w:type="dxa"/>
          <w:trHeight w:val="626"/>
        </w:trPr>
        <w:tc>
          <w:tcPr>
            <w:tcW w:w="147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204" w:rsidRPr="00904204" w:rsidRDefault="00904204" w:rsidP="003073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4204">
              <w:rPr>
                <w:b/>
                <w:sz w:val="28"/>
                <w:szCs w:val="28"/>
                <w:lang w:eastAsia="en-US"/>
              </w:rPr>
              <w:t xml:space="preserve">Глава </w:t>
            </w:r>
            <w:r w:rsidRPr="00904204">
              <w:rPr>
                <w:b/>
                <w:sz w:val="28"/>
                <w:szCs w:val="28"/>
                <w:lang w:val="en-US" w:eastAsia="en-US"/>
              </w:rPr>
              <w:t>II</w:t>
            </w:r>
            <w:r w:rsidRPr="00904204">
              <w:rPr>
                <w:b/>
                <w:sz w:val="28"/>
                <w:szCs w:val="28"/>
                <w:lang w:eastAsia="en-US"/>
              </w:rPr>
              <w:t>. Человек и его права</w:t>
            </w:r>
          </w:p>
        </w:tc>
      </w:tr>
      <w:tr w:rsidR="003216FC" w:rsidTr="00904204">
        <w:trPr>
          <w:gridAfter w:val="1"/>
          <w:wAfter w:w="65" w:type="dxa"/>
          <w:trHeight w:val="9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Default="003216FC" w:rsidP="003073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84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Закон и власть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Default="003216FC" w:rsidP="0030736E">
            <w:pPr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70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Конституция – основной закон государства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Право и имущественные отношения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5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Потребитель и его права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71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Труд и право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5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0736E" w:rsidP="0030736E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Право, семья, р</w:t>
            </w:r>
            <w:r w:rsidR="003216FC" w:rsidRPr="003216FC">
              <w:rPr>
                <w:sz w:val="28"/>
                <w:szCs w:val="28"/>
                <w:lang w:eastAsia="en-US"/>
              </w:rPr>
              <w:t xml:space="preserve">ебенок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Default="003216FC" w:rsidP="003073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5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 xml:space="preserve">Правоотношения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5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Юридическая ответственность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5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Отклоняющееся поведение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5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Уголовное право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FC" w:rsidRDefault="003216FC" w:rsidP="0030736E">
            <w:pPr>
              <w:jc w:val="both"/>
              <w:rPr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  <w:trHeight w:val="5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pStyle w:val="a6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Преступление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904204" w:rsidP="0090420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FC" w:rsidRDefault="003216FC" w:rsidP="0030736E">
            <w:pPr>
              <w:jc w:val="both"/>
              <w:rPr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16FC" w:rsidTr="00904204">
        <w:trPr>
          <w:gridAfter w:val="1"/>
          <w:wAfter w:w="6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9948CA" w:rsidRDefault="0030736E" w:rsidP="0030736E">
            <w:pPr>
              <w:spacing w:line="276" w:lineRule="auto"/>
              <w:rPr>
                <w:b/>
                <w:sz w:val="28"/>
                <w:szCs w:val="28"/>
              </w:rPr>
            </w:pPr>
            <w:r w:rsidRPr="009948CA">
              <w:rPr>
                <w:b/>
                <w:sz w:val="28"/>
                <w:szCs w:val="28"/>
              </w:rPr>
              <w:t>Повторительно-обобщающий урок по теме:</w:t>
            </w:r>
          </w:p>
          <w:p w:rsidR="003216FC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«Человек и его права</w:t>
            </w:r>
            <w:r w:rsidRPr="009948C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Pr="003216FC" w:rsidRDefault="003216FC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Default="003216FC" w:rsidP="0030736E">
            <w:pPr>
              <w:jc w:val="both"/>
              <w:rPr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FC" w:rsidRDefault="003216FC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6FC" w:rsidRDefault="003216FC" w:rsidP="0030736E">
            <w:pPr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c>
          <w:tcPr>
            <w:tcW w:w="148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0736E" w:rsidRPr="00904204" w:rsidRDefault="00904204" w:rsidP="00904204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904204">
              <w:rPr>
                <w:b/>
                <w:sz w:val="28"/>
                <w:szCs w:val="28"/>
                <w:lang w:eastAsia="en-US"/>
              </w:rPr>
              <w:t xml:space="preserve">Глава </w:t>
            </w:r>
            <w:r w:rsidRPr="00904204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904204">
              <w:rPr>
                <w:b/>
                <w:sz w:val="28"/>
                <w:szCs w:val="28"/>
                <w:lang w:eastAsia="en-US"/>
              </w:rPr>
              <w:t>. Духовная сфера</w:t>
            </w:r>
          </w:p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4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Что такое культура?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Культурные нормы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5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Формы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56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Религия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Default="0030736E" w:rsidP="0030736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69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8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7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Наука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53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 xml:space="preserve">Личность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5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Мораль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Default="0030736E" w:rsidP="0030736E">
            <w:pPr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5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9948CA" w:rsidRDefault="0030736E" w:rsidP="0030736E">
            <w:pPr>
              <w:spacing w:line="276" w:lineRule="auto"/>
              <w:rPr>
                <w:b/>
                <w:sz w:val="28"/>
                <w:szCs w:val="28"/>
              </w:rPr>
            </w:pPr>
            <w:r w:rsidRPr="009948CA">
              <w:rPr>
                <w:b/>
                <w:sz w:val="28"/>
                <w:szCs w:val="28"/>
              </w:rPr>
              <w:t>Повторительно-обобщающий урок по теме:</w:t>
            </w:r>
          </w:p>
          <w:p w:rsidR="0030736E" w:rsidRPr="003216FC" w:rsidRDefault="0030736E" w:rsidP="0030736E">
            <w:pPr>
              <w:pStyle w:val="FR1"/>
              <w:spacing w:before="0"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«Духовная сфера»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0736E" w:rsidTr="0030736E">
        <w:trPr>
          <w:gridAfter w:val="1"/>
          <w:wAfter w:w="65" w:type="dxa"/>
          <w:trHeight w:val="10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30736E">
            <w:pPr>
              <w:jc w:val="both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0736E" w:rsidRDefault="0030736E" w:rsidP="0030736E">
            <w:pPr>
              <w:pStyle w:val="FR1"/>
              <w:spacing w:before="0" w:line="240" w:lineRule="auto"/>
              <w:ind w:left="0" w:firstLine="0"/>
              <w:rPr>
                <w:b/>
                <w:sz w:val="28"/>
                <w:szCs w:val="28"/>
                <w:lang w:eastAsia="en-US"/>
              </w:rPr>
            </w:pPr>
            <w:r w:rsidRPr="0030736E">
              <w:rPr>
                <w:b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36E" w:rsidRPr="003216FC" w:rsidRDefault="0030736E" w:rsidP="00904204">
            <w:pPr>
              <w:jc w:val="center"/>
              <w:rPr>
                <w:sz w:val="28"/>
                <w:szCs w:val="28"/>
                <w:lang w:eastAsia="en-US"/>
              </w:rPr>
            </w:pPr>
            <w:r w:rsidRPr="003216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36E" w:rsidRDefault="0030736E" w:rsidP="003073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A73AD" w:rsidRPr="000A73AD" w:rsidRDefault="0030736E" w:rsidP="000E63D4">
      <w:r>
        <w:br w:type="textWrapping" w:clear="all"/>
      </w:r>
    </w:p>
    <w:sectPr w:rsidR="000A73AD" w:rsidRPr="000A73AD" w:rsidSect="007946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C2" w:rsidRDefault="007B17C2" w:rsidP="000E63D4">
      <w:r>
        <w:separator/>
      </w:r>
    </w:p>
  </w:endnote>
  <w:endnote w:type="continuationSeparator" w:id="1">
    <w:p w:rsidR="007B17C2" w:rsidRDefault="007B17C2" w:rsidP="000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C2" w:rsidRDefault="007B17C2" w:rsidP="000E63D4">
      <w:r>
        <w:separator/>
      </w:r>
    </w:p>
  </w:footnote>
  <w:footnote w:type="continuationSeparator" w:id="1">
    <w:p w:rsidR="007B17C2" w:rsidRDefault="007B17C2" w:rsidP="000E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4B2D4C15"/>
    <w:multiLevelType w:val="hybridMultilevel"/>
    <w:tmpl w:val="4ACA8A6C"/>
    <w:lvl w:ilvl="0" w:tplc="5B2E66CE">
      <w:start w:val="1"/>
      <w:numFmt w:val="decimal"/>
      <w:lvlText w:val="%1."/>
      <w:lvlJc w:val="left"/>
      <w:pPr>
        <w:ind w:left="12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11"/>
  </w:num>
  <w:num w:numId="19">
    <w:abstractNumId w:val="19"/>
  </w:num>
  <w:num w:numId="20">
    <w:abstractNumId w:val="4"/>
  </w:num>
  <w:num w:numId="21">
    <w:abstractNumId w:val="20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3AD"/>
    <w:rsid w:val="000A73AD"/>
    <w:rsid w:val="000E63D4"/>
    <w:rsid w:val="00302279"/>
    <w:rsid w:val="0030736E"/>
    <w:rsid w:val="003216FC"/>
    <w:rsid w:val="003A3F68"/>
    <w:rsid w:val="005F6AE6"/>
    <w:rsid w:val="00764CDB"/>
    <w:rsid w:val="007946BA"/>
    <w:rsid w:val="007A4E41"/>
    <w:rsid w:val="007B17C2"/>
    <w:rsid w:val="008A680C"/>
    <w:rsid w:val="00904204"/>
    <w:rsid w:val="00A84AB7"/>
    <w:rsid w:val="00B117E7"/>
    <w:rsid w:val="00B63535"/>
    <w:rsid w:val="00D2156B"/>
    <w:rsid w:val="00E15355"/>
    <w:rsid w:val="00F56373"/>
    <w:rsid w:val="00FB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388F-26E4-4EC9-905C-C0E1A1C9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dns0pk</cp:lastModifiedBy>
  <cp:revision>8</cp:revision>
  <cp:lastPrinted>2010-12-12T11:05:00Z</cp:lastPrinted>
  <dcterms:created xsi:type="dcterms:W3CDTF">2010-12-10T09:04:00Z</dcterms:created>
  <dcterms:modified xsi:type="dcterms:W3CDTF">2016-01-07T16:16:00Z</dcterms:modified>
</cp:coreProperties>
</file>